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4B9C5" w14:textId="77777777" w:rsidR="0037796C" w:rsidRPr="0037796C" w:rsidRDefault="0037796C" w:rsidP="0037796C">
      <w:pPr>
        <w:spacing w:line="240" w:lineRule="auto"/>
        <w:jc w:val="center"/>
        <w:rPr>
          <w:rFonts w:ascii="Times New Roman" w:eastAsia="Times New Roman" w:hAnsi="Times New Roman" w:cs="Times New Roman"/>
          <w:sz w:val="24"/>
          <w:szCs w:val="24"/>
          <w:lang/>
        </w:rPr>
      </w:pPr>
      <w:r w:rsidRPr="0037796C">
        <w:rPr>
          <w:rFonts w:ascii="Times New Roman" w:eastAsia="Times New Roman" w:hAnsi="Times New Roman" w:cs="Times New Roman"/>
          <w:b/>
          <w:bCs/>
          <w:color w:val="000000"/>
          <w:sz w:val="48"/>
          <w:szCs w:val="48"/>
          <w:lang/>
        </w:rPr>
        <w:t>EBP project results dissemination methods</w:t>
      </w:r>
    </w:p>
    <w:p w14:paraId="5A379AB3" w14:textId="77777777" w:rsidR="0037796C" w:rsidRPr="0037796C" w:rsidRDefault="0037796C" w:rsidP="0037796C">
      <w:pPr>
        <w:spacing w:line="480" w:lineRule="auto"/>
        <w:rPr>
          <w:rFonts w:ascii="Times New Roman" w:eastAsia="Times New Roman" w:hAnsi="Times New Roman" w:cs="Times New Roman"/>
          <w:sz w:val="24"/>
          <w:szCs w:val="24"/>
          <w:lang/>
        </w:rPr>
      </w:pPr>
      <w:r w:rsidRPr="0037796C">
        <w:rPr>
          <w:rFonts w:ascii="Times New Roman" w:eastAsia="Times New Roman" w:hAnsi="Times New Roman" w:cs="Times New Roman"/>
          <w:color w:val="000000"/>
          <w:sz w:val="24"/>
          <w:szCs w:val="24"/>
          <w:lang/>
        </w:rPr>
        <w:t>A research is only considered complete when the research findings are communicated to the target audience. The dissemination of evidence based information on health care is purposely meant for spreading awareness, sharing knowledge and informing the course of action. The spread of evaluation findings from one setting of health care to other health care professionals is the basis for which best healthcare practices are adopted(Melnyk &amp; Fineout-Overholt, 2011). However, the effectiveness of the results depends upon the strategies, methods and the nature of the target. </w:t>
      </w:r>
    </w:p>
    <w:p w14:paraId="2236A098" w14:textId="77777777" w:rsidR="0037796C" w:rsidRPr="0037796C" w:rsidRDefault="0037796C" w:rsidP="0037796C">
      <w:pPr>
        <w:spacing w:line="480" w:lineRule="auto"/>
        <w:rPr>
          <w:rFonts w:ascii="Times New Roman" w:eastAsia="Times New Roman" w:hAnsi="Times New Roman" w:cs="Times New Roman"/>
          <w:sz w:val="24"/>
          <w:szCs w:val="24"/>
          <w:lang/>
        </w:rPr>
      </w:pPr>
      <w:r w:rsidRPr="0037796C">
        <w:rPr>
          <w:rFonts w:ascii="Times New Roman" w:eastAsia="Times New Roman" w:hAnsi="Times New Roman" w:cs="Times New Roman"/>
          <w:color w:val="000000"/>
          <w:sz w:val="24"/>
          <w:szCs w:val="24"/>
          <w:lang/>
        </w:rPr>
        <w:t>The methods can either be internal (within the healthcare provision premises) or external, which is aimed at impacting the public at large. One of the most recognized internal method of dissemination is the use hospital posters(Addis, 2002). These are printed papers with text and graphics that are attached strategically on walls of hospitals. They are purposely meant to spread awareness of particular health issues. External methods would include mass media such as radio. This is meant to target a larger population. </w:t>
      </w:r>
    </w:p>
    <w:p w14:paraId="24BB9959" w14:textId="77777777" w:rsidR="0037796C" w:rsidRPr="0037796C" w:rsidRDefault="0037796C" w:rsidP="0037796C">
      <w:pPr>
        <w:spacing w:line="480" w:lineRule="auto"/>
        <w:rPr>
          <w:rFonts w:ascii="Times New Roman" w:eastAsia="Times New Roman" w:hAnsi="Times New Roman" w:cs="Times New Roman"/>
          <w:sz w:val="24"/>
          <w:szCs w:val="24"/>
          <w:lang/>
        </w:rPr>
      </w:pPr>
      <w:r w:rsidRPr="0037796C">
        <w:rPr>
          <w:rFonts w:ascii="Times New Roman" w:eastAsia="Times New Roman" w:hAnsi="Times New Roman" w:cs="Times New Roman"/>
          <w:color w:val="000000"/>
          <w:sz w:val="24"/>
          <w:szCs w:val="24"/>
          <w:lang/>
        </w:rPr>
        <w:t>Dissemination of results on the research on pressure ulcers and wound care to the health care professionals and the public at large serves great importance to both parties. First, sharing of the findings from one setting forms the basis for which health care practice can be improved. This provides the course of action towards making the health system at large. Secondly, to the public, sharing of the findings would spread awareness on the individual interventions of taking preventive measures against for instance particular illness(Fineout-Overholt, Melnyk, &amp; Schultz, 2005). Spreading awareness would be equally imparting knowledge to the public on health living. </w:t>
      </w:r>
    </w:p>
    <w:p w14:paraId="4BF6B2AA" w14:textId="77777777" w:rsidR="0037796C" w:rsidRPr="0037796C" w:rsidRDefault="0037796C" w:rsidP="0037796C">
      <w:pPr>
        <w:spacing w:line="480" w:lineRule="auto"/>
        <w:rPr>
          <w:rFonts w:ascii="Times New Roman" w:eastAsia="Times New Roman" w:hAnsi="Times New Roman" w:cs="Times New Roman"/>
          <w:sz w:val="24"/>
          <w:szCs w:val="24"/>
          <w:lang/>
        </w:rPr>
      </w:pPr>
      <w:r w:rsidRPr="0037796C">
        <w:rPr>
          <w:rFonts w:ascii="Times New Roman" w:eastAsia="Times New Roman" w:hAnsi="Times New Roman" w:cs="Times New Roman"/>
          <w:b/>
          <w:bCs/>
          <w:color w:val="000000"/>
          <w:sz w:val="40"/>
          <w:szCs w:val="40"/>
          <w:lang/>
        </w:rPr>
        <w:t>References</w:t>
      </w:r>
    </w:p>
    <w:p w14:paraId="5230FA99" w14:textId="77777777" w:rsidR="0037796C" w:rsidRPr="0037796C" w:rsidRDefault="0037796C" w:rsidP="0037796C">
      <w:pPr>
        <w:spacing w:after="0" w:line="480" w:lineRule="auto"/>
        <w:ind w:firstLine="1417"/>
        <w:rPr>
          <w:rFonts w:ascii="Times New Roman" w:eastAsia="Times New Roman" w:hAnsi="Times New Roman" w:cs="Times New Roman"/>
          <w:sz w:val="24"/>
          <w:szCs w:val="24"/>
          <w:lang/>
        </w:rPr>
      </w:pPr>
      <w:r w:rsidRPr="0037796C">
        <w:rPr>
          <w:rFonts w:ascii="Times New Roman" w:eastAsia="Times New Roman" w:hAnsi="Times New Roman" w:cs="Times New Roman"/>
          <w:color w:val="000000"/>
          <w:sz w:val="24"/>
          <w:szCs w:val="24"/>
          <w:lang/>
        </w:rPr>
        <w:lastRenderedPageBreak/>
        <w:t xml:space="preserve">Addis, M. E. (2002). Methods for disseminating research products and increasing evidence-based practice: Promises, obstacles, and future directions. </w:t>
      </w:r>
      <w:r w:rsidRPr="0037796C">
        <w:rPr>
          <w:rFonts w:ascii="Times New Roman" w:eastAsia="Times New Roman" w:hAnsi="Times New Roman" w:cs="Times New Roman"/>
          <w:i/>
          <w:iCs/>
          <w:color w:val="000000"/>
          <w:sz w:val="24"/>
          <w:szCs w:val="24"/>
          <w:lang/>
        </w:rPr>
        <w:t>Clinical Psychology: Science and Practice</w:t>
      </w:r>
      <w:r w:rsidRPr="0037796C">
        <w:rPr>
          <w:rFonts w:ascii="Times New Roman" w:eastAsia="Times New Roman" w:hAnsi="Times New Roman" w:cs="Times New Roman"/>
          <w:color w:val="000000"/>
          <w:sz w:val="24"/>
          <w:szCs w:val="24"/>
          <w:lang/>
        </w:rPr>
        <w:t xml:space="preserve">, </w:t>
      </w:r>
      <w:r w:rsidRPr="0037796C">
        <w:rPr>
          <w:rFonts w:ascii="Times New Roman" w:eastAsia="Times New Roman" w:hAnsi="Times New Roman" w:cs="Times New Roman"/>
          <w:i/>
          <w:iCs/>
          <w:color w:val="000000"/>
          <w:sz w:val="24"/>
          <w:szCs w:val="24"/>
          <w:lang/>
        </w:rPr>
        <w:t>9</w:t>
      </w:r>
      <w:r w:rsidRPr="0037796C">
        <w:rPr>
          <w:rFonts w:ascii="Times New Roman" w:eastAsia="Times New Roman" w:hAnsi="Times New Roman" w:cs="Times New Roman"/>
          <w:color w:val="000000"/>
          <w:sz w:val="24"/>
          <w:szCs w:val="24"/>
          <w:lang/>
        </w:rPr>
        <w:t>(4), 367–378.</w:t>
      </w:r>
    </w:p>
    <w:p w14:paraId="3C0AAD6D" w14:textId="77777777" w:rsidR="0037796C" w:rsidRPr="0037796C" w:rsidRDefault="0037796C" w:rsidP="0037796C">
      <w:pPr>
        <w:spacing w:after="0" w:line="480" w:lineRule="auto"/>
        <w:ind w:firstLine="1417"/>
        <w:rPr>
          <w:rFonts w:ascii="Times New Roman" w:eastAsia="Times New Roman" w:hAnsi="Times New Roman" w:cs="Times New Roman"/>
          <w:sz w:val="24"/>
          <w:szCs w:val="24"/>
          <w:lang/>
        </w:rPr>
      </w:pPr>
      <w:r w:rsidRPr="0037796C">
        <w:rPr>
          <w:rFonts w:ascii="Times New Roman" w:eastAsia="Times New Roman" w:hAnsi="Times New Roman" w:cs="Times New Roman"/>
          <w:color w:val="000000"/>
          <w:sz w:val="24"/>
          <w:szCs w:val="24"/>
          <w:lang/>
        </w:rPr>
        <w:t xml:space="preserve">Fineout-Overholt, E., Melnyk, B. M., &amp; Schultz, A. (2005). Transforming health care from the inside out: advancing evidence-based practice in the 21st century. </w:t>
      </w:r>
      <w:r w:rsidRPr="0037796C">
        <w:rPr>
          <w:rFonts w:ascii="Times New Roman" w:eastAsia="Times New Roman" w:hAnsi="Times New Roman" w:cs="Times New Roman"/>
          <w:i/>
          <w:iCs/>
          <w:color w:val="000000"/>
          <w:sz w:val="24"/>
          <w:szCs w:val="24"/>
          <w:lang/>
        </w:rPr>
        <w:t>Journal of Professional Nursing</w:t>
      </w:r>
      <w:r w:rsidRPr="0037796C">
        <w:rPr>
          <w:rFonts w:ascii="Times New Roman" w:eastAsia="Times New Roman" w:hAnsi="Times New Roman" w:cs="Times New Roman"/>
          <w:color w:val="000000"/>
          <w:sz w:val="24"/>
          <w:szCs w:val="24"/>
          <w:lang/>
        </w:rPr>
        <w:t xml:space="preserve">, </w:t>
      </w:r>
      <w:r w:rsidRPr="0037796C">
        <w:rPr>
          <w:rFonts w:ascii="Times New Roman" w:eastAsia="Times New Roman" w:hAnsi="Times New Roman" w:cs="Times New Roman"/>
          <w:i/>
          <w:iCs/>
          <w:color w:val="000000"/>
          <w:sz w:val="24"/>
          <w:szCs w:val="24"/>
          <w:lang/>
        </w:rPr>
        <w:t>21</w:t>
      </w:r>
      <w:r w:rsidRPr="0037796C">
        <w:rPr>
          <w:rFonts w:ascii="Times New Roman" w:eastAsia="Times New Roman" w:hAnsi="Times New Roman" w:cs="Times New Roman"/>
          <w:color w:val="000000"/>
          <w:sz w:val="24"/>
          <w:szCs w:val="24"/>
          <w:lang/>
        </w:rPr>
        <w:t>(6), 335–344.</w:t>
      </w:r>
    </w:p>
    <w:p w14:paraId="00AC1361" w14:textId="77777777" w:rsidR="0037796C" w:rsidRPr="0037796C" w:rsidRDefault="0037796C" w:rsidP="0037796C">
      <w:pPr>
        <w:spacing w:after="0" w:line="480" w:lineRule="auto"/>
        <w:ind w:firstLine="1417"/>
        <w:rPr>
          <w:rFonts w:ascii="Times New Roman" w:eastAsia="Times New Roman" w:hAnsi="Times New Roman" w:cs="Times New Roman"/>
          <w:sz w:val="24"/>
          <w:szCs w:val="24"/>
          <w:lang/>
        </w:rPr>
      </w:pPr>
      <w:r w:rsidRPr="0037796C">
        <w:rPr>
          <w:rFonts w:ascii="Times New Roman" w:eastAsia="Times New Roman" w:hAnsi="Times New Roman" w:cs="Times New Roman"/>
          <w:color w:val="000000"/>
          <w:sz w:val="24"/>
          <w:szCs w:val="24"/>
          <w:lang/>
        </w:rPr>
        <w:t xml:space="preserve">Melnyk, B. M., &amp; Fineout-Overholt, E. (2011). </w:t>
      </w:r>
      <w:r w:rsidRPr="0037796C">
        <w:rPr>
          <w:rFonts w:ascii="Times New Roman" w:eastAsia="Times New Roman" w:hAnsi="Times New Roman" w:cs="Times New Roman"/>
          <w:i/>
          <w:iCs/>
          <w:color w:val="000000"/>
          <w:sz w:val="24"/>
          <w:szCs w:val="24"/>
          <w:lang/>
        </w:rPr>
        <w:t>Evidence-based practice in nursing &amp; healthcare: A guide to best practice</w:t>
      </w:r>
      <w:r w:rsidRPr="0037796C">
        <w:rPr>
          <w:rFonts w:ascii="Times New Roman" w:eastAsia="Times New Roman" w:hAnsi="Times New Roman" w:cs="Times New Roman"/>
          <w:color w:val="000000"/>
          <w:sz w:val="24"/>
          <w:szCs w:val="24"/>
          <w:lang/>
        </w:rPr>
        <w:t>. Lippincott Williams &amp; Wilkins.</w:t>
      </w:r>
    </w:p>
    <w:p w14:paraId="077C5281" w14:textId="64702F7A" w:rsidR="00D75FC8" w:rsidRDefault="0037796C" w:rsidP="0037796C">
      <w:r w:rsidRPr="0037796C">
        <w:rPr>
          <w:rFonts w:ascii="Times New Roman" w:eastAsia="Times New Roman" w:hAnsi="Times New Roman" w:cs="Times New Roman"/>
          <w:sz w:val="24"/>
          <w:szCs w:val="24"/>
          <w:lang/>
        </w:rPr>
        <w:br/>
      </w:r>
      <w:r w:rsidRPr="0037796C">
        <w:rPr>
          <w:rFonts w:ascii="Times New Roman" w:eastAsia="Times New Roman" w:hAnsi="Times New Roman" w:cs="Times New Roman"/>
          <w:sz w:val="24"/>
          <w:szCs w:val="24"/>
          <w:lang/>
        </w:rPr>
        <w:br/>
      </w:r>
      <w:r w:rsidRPr="0037796C">
        <w:rPr>
          <w:rFonts w:ascii="Times New Roman" w:eastAsia="Times New Roman" w:hAnsi="Times New Roman" w:cs="Times New Roman"/>
          <w:sz w:val="24"/>
          <w:szCs w:val="24"/>
          <w:lang/>
        </w:rPr>
        <w:br/>
      </w:r>
    </w:p>
    <w:sectPr w:rsidR="00D75F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29"/>
    <w:rsid w:val="0037796C"/>
    <w:rsid w:val="00750F29"/>
    <w:rsid w:val="00D75F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C2776A-D30E-45EC-ADCE-19300D04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96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2023-01-09T14:39:00Z</dcterms:created>
  <dcterms:modified xsi:type="dcterms:W3CDTF">2023-01-09T14:39:00Z</dcterms:modified>
</cp:coreProperties>
</file>