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B72EE" w14:textId="77777777" w:rsidR="00C45772" w:rsidRPr="00C45772" w:rsidRDefault="00C45772" w:rsidP="00C45772">
      <w:pPr>
        <w:spacing w:line="480" w:lineRule="auto"/>
        <w:jc w:val="center"/>
        <w:rPr>
          <w:rFonts w:ascii="Times New Roman" w:eastAsia="Times New Roman" w:hAnsi="Times New Roman" w:cs="Times New Roman"/>
          <w:sz w:val="24"/>
          <w:szCs w:val="24"/>
          <w:lang/>
        </w:rPr>
      </w:pPr>
      <w:r w:rsidRPr="00C45772">
        <w:rPr>
          <w:rFonts w:ascii="Times New Roman" w:eastAsia="Times New Roman" w:hAnsi="Times New Roman" w:cs="Times New Roman"/>
          <w:b/>
          <w:bCs/>
          <w:color w:val="000000"/>
          <w:sz w:val="48"/>
          <w:szCs w:val="48"/>
          <w:lang/>
        </w:rPr>
        <w:t>HOSTILE BEHAVIORS AND CARDIOVASCULAR DISEASES</w:t>
      </w:r>
    </w:p>
    <w:p w14:paraId="08D4B7E8" w14:textId="77777777" w:rsidR="00C45772" w:rsidRPr="00C45772" w:rsidRDefault="00C45772" w:rsidP="00C45772">
      <w:pPr>
        <w:spacing w:line="480" w:lineRule="auto"/>
        <w:rPr>
          <w:rFonts w:ascii="Times New Roman" w:eastAsia="Times New Roman" w:hAnsi="Times New Roman" w:cs="Times New Roman"/>
          <w:sz w:val="24"/>
          <w:szCs w:val="24"/>
          <w:lang/>
        </w:rPr>
      </w:pPr>
      <w:r w:rsidRPr="00C45772">
        <w:rPr>
          <w:rFonts w:ascii="Times New Roman" w:eastAsia="Times New Roman" w:hAnsi="Times New Roman" w:cs="Times New Roman"/>
          <w:b/>
          <w:bCs/>
          <w:color w:val="000000"/>
          <w:sz w:val="40"/>
          <w:szCs w:val="40"/>
          <w:lang/>
        </w:rPr>
        <w:t>Hostile behavior can lead to cardiovascular diseases</w:t>
      </w:r>
    </w:p>
    <w:p w14:paraId="639FEF89" w14:textId="77777777" w:rsidR="00C45772" w:rsidRPr="00C45772" w:rsidRDefault="00C45772" w:rsidP="00C45772">
      <w:pPr>
        <w:spacing w:line="480" w:lineRule="auto"/>
        <w:ind w:firstLine="720"/>
        <w:jc w:val="both"/>
        <w:rPr>
          <w:rFonts w:ascii="Times New Roman" w:eastAsia="Times New Roman" w:hAnsi="Times New Roman" w:cs="Times New Roman"/>
          <w:sz w:val="24"/>
          <w:szCs w:val="24"/>
          <w:lang/>
        </w:rPr>
      </w:pPr>
      <w:r w:rsidRPr="00C45772">
        <w:rPr>
          <w:rFonts w:ascii="Times New Roman" w:eastAsia="Times New Roman" w:hAnsi="Times New Roman" w:cs="Times New Roman"/>
          <w:color w:val="000000"/>
          <w:sz w:val="24"/>
          <w:szCs w:val="24"/>
          <w:lang/>
        </w:rPr>
        <w:t>Significant amounts of evidence have been collected that depict the effects of psychological factors on the onset of cardiovascular pathologies. The theory of psychobiology has attempted to explain the association between the brain, cognitive abilities, and the body. It is true that the stress response is central to connecting the brain, emotions, conduct and biological effects in the human body. For instance, stress from hostile behaviors has been strongly correlated to the development of cardiovascular diseases like hypertension and heart diseases. </w:t>
      </w:r>
    </w:p>
    <w:p w14:paraId="09B533B7" w14:textId="77777777" w:rsidR="00C45772" w:rsidRPr="00C45772" w:rsidRDefault="00C45772" w:rsidP="00C45772">
      <w:pPr>
        <w:spacing w:line="480" w:lineRule="auto"/>
        <w:ind w:firstLine="720"/>
        <w:jc w:val="both"/>
        <w:rPr>
          <w:rFonts w:ascii="Times New Roman" w:eastAsia="Times New Roman" w:hAnsi="Times New Roman" w:cs="Times New Roman"/>
          <w:sz w:val="24"/>
          <w:szCs w:val="24"/>
          <w:lang/>
        </w:rPr>
      </w:pPr>
      <w:r w:rsidRPr="00C45772">
        <w:rPr>
          <w:rFonts w:ascii="Times New Roman" w:eastAsia="Times New Roman" w:hAnsi="Times New Roman" w:cs="Times New Roman"/>
          <w:color w:val="000000"/>
          <w:sz w:val="24"/>
          <w:szCs w:val="24"/>
          <w:lang/>
        </w:rPr>
        <w:t>Various stimulations make the body to react both biologically, cognitively and emotionally. Stress response in the body is significant to the body as it tries to restore the physiological balance that has been disturbed by stressors in the environment. Hostile behavior is the source of chronic stress which is likely to overwhelm the allostatic mechanism in the human body. These alterations result in hyperactivation of the hypothalamic-pituitary-adrenal axis and the autonomic nervous control of such phenomenon. Consequently, this blows the blood pressure and cortisol levels out of proportion (Chauvet-Gelinier &amp; Bonin, 2017). </w:t>
      </w:r>
    </w:p>
    <w:p w14:paraId="078D97E6" w14:textId="77777777" w:rsidR="00C45772" w:rsidRPr="00C45772" w:rsidRDefault="00C45772" w:rsidP="00C45772">
      <w:pPr>
        <w:spacing w:line="480" w:lineRule="auto"/>
        <w:ind w:firstLine="720"/>
        <w:jc w:val="both"/>
        <w:rPr>
          <w:rFonts w:ascii="Times New Roman" w:eastAsia="Times New Roman" w:hAnsi="Times New Roman" w:cs="Times New Roman"/>
          <w:sz w:val="24"/>
          <w:szCs w:val="24"/>
          <w:lang/>
        </w:rPr>
      </w:pPr>
      <w:r w:rsidRPr="00C45772">
        <w:rPr>
          <w:rFonts w:ascii="Times New Roman" w:eastAsia="Times New Roman" w:hAnsi="Times New Roman" w:cs="Times New Roman"/>
          <w:color w:val="000000"/>
          <w:sz w:val="24"/>
          <w:szCs w:val="24"/>
          <w:lang/>
        </w:rPr>
        <w:t>Moreover, an immune reaction occurs accompanied by the release of inflammatory mediators such as cytokines (Chauvet-Gelinier &amp; Bonin, 2017). In an individual, with hostile behavior, this phenomena persists triggering a cascade of pathophysiological impacts that result in metabolic imbalances especially that of glucose and lipids, and in the end, that culminates with metabolic syndromes or cardiovascular pathologies.</w:t>
      </w:r>
    </w:p>
    <w:p w14:paraId="5E0910AB" w14:textId="77777777" w:rsidR="00C45772" w:rsidRPr="00C45772" w:rsidRDefault="00C45772" w:rsidP="00C45772">
      <w:pPr>
        <w:spacing w:line="480" w:lineRule="auto"/>
        <w:ind w:firstLine="720"/>
        <w:jc w:val="both"/>
        <w:rPr>
          <w:rFonts w:ascii="Times New Roman" w:eastAsia="Times New Roman" w:hAnsi="Times New Roman" w:cs="Times New Roman"/>
          <w:sz w:val="24"/>
          <w:szCs w:val="24"/>
          <w:lang/>
        </w:rPr>
      </w:pPr>
      <w:r w:rsidRPr="00C45772">
        <w:rPr>
          <w:rFonts w:ascii="Times New Roman" w:eastAsia="Times New Roman" w:hAnsi="Times New Roman" w:cs="Times New Roman"/>
          <w:color w:val="000000"/>
          <w:sz w:val="24"/>
          <w:szCs w:val="24"/>
          <w:lang/>
        </w:rPr>
        <w:lastRenderedPageBreak/>
        <w:t>From a biological point of view, the stress response is thought to play a role in causing cardiovascular disorders. People with hostile behaviors normally end up being depressed in that their coping with stress is usually compromised (Chauvet-Gelinier &amp; Bonin, 2017). Depression elevates the levels of cortisol. Recent researches have revealed that there is a link between genetic and molecular factors to oxidative stress and cellular damage which have been implicated in anxiety and depression. In addition, these protective genes have been found to be highest in anxious and depressed people. Therefore, it correct to say hostile behavior can lead to cardiovascular diseases like hypertension and heart conditions. </w:t>
      </w:r>
    </w:p>
    <w:p w14:paraId="1CD16037" w14:textId="77777777" w:rsidR="00C45772" w:rsidRPr="00C45772" w:rsidRDefault="00C45772" w:rsidP="00C45772">
      <w:pPr>
        <w:spacing w:line="480" w:lineRule="auto"/>
        <w:rPr>
          <w:rFonts w:ascii="Times New Roman" w:eastAsia="Times New Roman" w:hAnsi="Times New Roman" w:cs="Times New Roman"/>
          <w:sz w:val="24"/>
          <w:szCs w:val="24"/>
          <w:lang/>
        </w:rPr>
      </w:pPr>
      <w:r w:rsidRPr="00C45772">
        <w:rPr>
          <w:rFonts w:ascii="Times New Roman" w:eastAsia="Times New Roman" w:hAnsi="Times New Roman" w:cs="Times New Roman"/>
          <w:b/>
          <w:bCs/>
          <w:color w:val="000000"/>
          <w:sz w:val="40"/>
          <w:szCs w:val="40"/>
          <w:lang/>
        </w:rPr>
        <w:t>References</w:t>
      </w:r>
    </w:p>
    <w:p w14:paraId="2764EDA2" w14:textId="77777777" w:rsidR="00C45772" w:rsidRPr="00C45772" w:rsidRDefault="00C45772" w:rsidP="00C45772">
      <w:pPr>
        <w:spacing w:after="0" w:line="480" w:lineRule="auto"/>
        <w:ind w:firstLine="992"/>
        <w:jc w:val="both"/>
        <w:rPr>
          <w:rFonts w:ascii="Times New Roman" w:eastAsia="Times New Roman" w:hAnsi="Times New Roman" w:cs="Times New Roman"/>
          <w:sz w:val="24"/>
          <w:szCs w:val="24"/>
          <w:lang/>
        </w:rPr>
      </w:pPr>
      <w:r w:rsidRPr="00C45772">
        <w:rPr>
          <w:rFonts w:ascii="Times New Roman" w:eastAsia="Times New Roman" w:hAnsi="Times New Roman" w:cs="Times New Roman"/>
          <w:color w:val="000000"/>
          <w:sz w:val="24"/>
          <w:szCs w:val="24"/>
          <w:lang/>
        </w:rPr>
        <w:t xml:space="preserve">Chauvet-Gelinier, J.-C., &amp; Bonin, B. (2017). Stress, anxiety and depression in heart disease patients: A major challenge for cardiac rehabilitation. </w:t>
      </w:r>
      <w:r w:rsidRPr="00C45772">
        <w:rPr>
          <w:rFonts w:ascii="Times New Roman" w:eastAsia="Times New Roman" w:hAnsi="Times New Roman" w:cs="Times New Roman"/>
          <w:i/>
          <w:iCs/>
          <w:color w:val="000000"/>
          <w:sz w:val="24"/>
          <w:szCs w:val="24"/>
          <w:lang/>
        </w:rPr>
        <w:t>Annals of Physical and Rehabilitation Medicine</w:t>
      </w:r>
      <w:r w:rsidRPr="00C45772">
        <w:rPr>
          <w:rFonts w:ascii="Times New Roman" w:eastAsia="Times New Roman" w:hAnsi="Times New Roman" w:cs="Times New Roman"/>
          <w:color w:val="000000"/>
          <w:sz w:val="24"/>
          <w:szCs w:val="24"/>
          <w:lang/>
        </w:rPr>
        <w:t xml:space="preserve">, </w:t>
      </w:r>
      <w:r w:rsidRPr="00C45772">
        <w:rPr>
          <w:rFonts w:ascii="Times New Roman" w:eastAsia="Times New Roman" w:hAnsi="Times New Roman" w:cs="Times New Roman"/>
          <w:i/>
          <w:iCs/>
          <w:color w:val="000000"/>
          <w:sz w:val="24"/>
          <w:szCs w:val="24"/>
          <w:lang/>
        </w:rPr>
        <w:t>60</w:t>
      </w:r>
      <w:r w:rsidRPr="00C45772">
        <w:rPr>
          <w:rFonts w:ascii="Times New Roman" w:eastAsia="Times New Roman" w:hAnsi="Times New Roman" w:cs="Times New Roman"/>
          <w:color w:val="000000"/>
          <w:sz w:val="24"/>
          <w:szCs w:val="24"/>
          <w:lang/>
        </w:rPr>
        <w:t>(1), 6–12. https://doi.org/10.1016/j.rehab.2016.09.002</w:t>
      </w:r>
    </w:p>
    <w:p w14:paraId="0CC0AEC1" w14:textId="65FD168C" w:rsidR="00AA42E6" w:rsidRDefault="00C45772" w:rsidP="00C45772">
      <w:r w:rsidRPr="00C45772">
        <w:rPr>
          <w:rFonts w:ascii="Times New Roman" w:eastAsia="Times New Roman" w:hAnsi="Times New Roman" w:cs="Times New Roman"/>
          <w:sz w:val="24"/>
          <w:szCs w:val="24"/>
          <w:lang/>
        </w:rPr>
        <w:br/>
      </w:r>
    </w:p>
    <w:sectPr w:rsidR="00AA42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72"/>
    <w:rsid w:val="00AA42E6"/>
    <w:rsid w:val="00C45772"/>
    <w:rsid w:val="00FC3D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EE91E-557A-42F0-BECF-7E4D8AC5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5772"/>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92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2023-01-19T14:26:00Z</dcterms:created>
  <dcterms:modified xsi:type="dcterms:W3CDTF">2023-01-19T14:27:00Z</dcterms:modified>
</cp:coreProperties>
</file>