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3002C" w14:textId="77777777" w:rsidR="00D049FE" w:rsidRDefault="00D049FE" w:rsidP="00D049FE">
      <w:pPr>
        <w:pStyle w:val="a3"/>
        <w:spacing w:before="0" w:beforeAutospacing="0" w:after="160" w:afterAutospacing="0" w:line="480" w:lineRule="auto"/>
        <w:jc w:val="center"/>
      </w:pPr>
      <w:r>
        <w:rPr>
          <w:b/>
          <w:bCs/>
          <w:color w:val="000000"/>
          <w:sz w:val="48"/>
          <w:szCs w:val="48"/>
        </w:rPr>
        <w:t>Ammonia</w:t>
      </w:r>
    </w:p>
    <w:p w14:paraId="26EA9D82" w14:textId="77777777" w:rsidR="00D049FE" w:rsidRDefault="00D049FE" w:rsidP="00D049FE">
      <w:pPr>
        <w:pStyle w:val="a3"/>
        <w:spacing w:before="0" w:beforeAutospacing="0" w:after="160" w:afterAutospacing="0" w:line="480" w:lineRule="auto"/>
      </w:pPr>
      <w:r>
        <w:rPr>
          <w:b/>
          <w:bCs/>
          <w:color w:val="000000"/>
          <w:sz w:val="40"/>
          <w:szCs w:val="40"/>
        </w:rPr>
        <w:t>Pollution Caused By Ammonia Usage in Your Company.</w:t>
      </w:r>
    </w:p>
    <w:p w14:paraId="11A95215" w14:textId="77777777" w:rsidR="00D049FE" w:rsidRDefault="00D049FE" w:rsidP="00D049FE">
      <w:pPr>
        <w:pStyle w:val="a3"/>
        <w:spacing w:before="0" w:beforeAutospacing="0" w:after="160" w:afterAutospacing="0" w:line="480" w:lineRule="auto"/>
      </w:pPr>
      <w:r>
        <w:rPr>
          <w:color w:val="000000"/>
        </w:rPr>
        <w:t>Following an investigation about your company’s activities, there are both environmental and public health concerns as follows. Both the public together with the Office of Health and human Services are worried about the severe effects of ammonia being used in your plant. The operation runs within the vicinity of the residential areas. The residents have taken it upon themselves to show the amount of ash and smoke that rests on the plant’s chimneys and the air. It is a shocking sight because it reveals massive amounts of pollution from the emissions resting on the chimneys, cars, people’s balconies and even on plants such as trees and grass. From this observation, it is under stable that the residents are concerned about the potential damage of the waste to the environment as well as the public health. Keeping in view of the toxic fly ash together with the gaseous emissions from the factory, it is critical to pay attention to the anguish of the residents and public health and safety. These exposure concerns have been confirmed by the Department of Environmental Protection after establishing the depth of the facts provided. Based on the report it is crucial that the company’s plant’s stops using Ammonia and seek other alternatives. The other option is to close the plant altogether in order to stop polluting the environment further.</w:t>
      </w:r>
    </w:p>
    <w:p w14:paraId="27BE988B" w14:textId="77777777" w:rsidR="00D049FE" w:rsidRDefault="00D049FE" w:rsidP="00D049FE">
      <w:pPr>
        <w:pStyle w:val="a3"/>
        <w:spacing w:before="0" w:beforeAutospacing="0" w:after="160" w:afterAutospacing="0" w:line="480" w:lineRule="auto"/>
      </w:pPr>
      <w:r>
        <w:rPr>
          <w:color w:val="000000"/>
        </w:rPr>
        <w:t>The urgency of this matter stems from the fact that Ammonia has detrimental effects on the environment and eventually human health. According to extensive research on the subject, Ammonia released into the air has an unpleasant odor which is felt even with low concentrations</w:t>
      </w:r>
      <w:r>
        <w:rPr>
          <w:color w:val="222222"/>
          <w:shd w:val="clear" w:color="auto" w:fill="FFFFFF"/>
        </w:rPr>
        <w:t xml:space="preserve"> (</w:t>
      </w:r>
      <w:r>
        <w:rPr>
          <w:color w:val="000000"/>
        </w:rPr>
        <w:t xml:space="preserve">Becerra-Castro et al., 2015). On the other hand, high concentrations are likely to cause toxic effects on aquatic organisms. When it comes to the soil, Ammonia from the plant can lead </w:t>
      </w:r>
      <w:r>
        <w:rPr>
          <w:color w:val="000000"/>
        </w:rPr>
        <w:lastRenderedPageBreak/>
        <w:t>excessive concentrations which cause leaching in water bodies. Excessive release of ammonia waste plays a major role in the transfer acidic pollutants in the soil. As a result, this causes acidification of the ground and water bodies which is harmful to both plants and animals (Becerra-Castro et al., 2015). The exposure of Ammonia waste to the environment is likely to cause adverse effects on plants and human health. It is understandable that your plant is not accidentally releasing Ammonia waste. Because of the daily industrial activities of the plant, people are complaining of chest congestion, irritation of the yes, running nose, dry throat, and itchy and coloration of the skin (Bardalet et al., 2016). Large concentrations of Ammonia in the air burn the leaves of the vegetation nearby the plant. As such, this discourages vegetation growth and the beauty of having green surroundings. It is to control ammonia in order to protect plant, animals, people, and the environment at large. As such, as per the environmental regulations, it is important that the operations of the plant cease to use ammonia as one of the components for production and adopt other alternatives or close the plant to prevent further harm.</w:t>
      </w:r>
    </w:p>
    <w:p w14:paraId="55EEC6B7" w14:textId="77777777" w:rsidR="00D049FE" w:rsidRDefault="00D049FE" w:rsidP="00D049FE">
      <w:pPr>
        <w:pStyle w:val="a3"/>
        <w:spacing w:before="0" w:beforeAutospacing="0" w:after="160" w:afterAutospacing="0" w:line="480" w:lineRule="auto"/>
      </w:pPr>
      <w:r>
        <w:rPr>
          <w:color w:val="000000"/>
        </w:rPr>
        <w:t xml:space="preserve">After getting the facts about the significance of the problem, it is necessary that the relevant authorities ensure that the right steps are taken to address the issue. First, the air pollution in particular appears to be the most significant nuisance. This has been verified by the residents who are complaining about the pungent smell from the plant (Bardalet et al., 2016). While there is no sufficient evidence about soil pollution, based on the research about effects of excessive release of ammonia is likely to cause problems in the future. As you are aware, the main goal of the Executive Office of Health and Human Services, Department of Health services is to ensure that the environment is safe from pollution and other hazards. As such, the factory is no exception when it comes to the health and safety of the public. As a body, we have the regulatory jurisdiction to consider what the best move is forward for both the community and the plant. This issue has been agreed upon and it is now upon the management of the plant to take the necessary cause of action. As from this date forward, we ban the usage of Ammonia in the factory. This </w:t>
      </w:r>
      <w:r>
        <w:rPr>
          <w:color w:val="000000"/>
        </w:rPr>
        <w:lastRenderedPageBreak/>
        <w:t>follows the measures of the effects in which the harm outweighs the good. The production activities of the plant are for personal gain and yet the continuous effects it has on environment could be irreversible in the future. In case the Haco Industries does not adhere to these direction, then necessary action will be taken against the company as per the provision of the law. As for now, no other complains apart from the usage of ammonia and its waste release. If there are other further developments, we will reach you instruction. We hope that a solution to your problem is identified as soon as possible.</w:t>
      </w:r>
    </w:p>
    <w:p w14:paraId="444A397D" w14:textId="77777777" w:rsidR="00D049FE" w:rsidRDefault="00D049FE" w:rsidP="00D049FE">
      <w:pPr>
        <w:pStyle w:val="a3"/>
        <w:spacing w:before="0" w:beforeAutospacing="0" w:after="160" w:afterAutospacing="0" w:line="480" w:lineRule="auto"/>
      </w:pPr>
      <w:r>
        <w:rPr>
          <w:b/>
          <w:bCs/>
          <w:color w:val="000000"/>
          <w:sz w:val="40"/>
          <w:szCs w:val="40"/>
        </w:rPr>
        <w:t>References</w:t>
      </w:r>
    </w:p>
    <w:p w14:paraId="6E8C5689" w14:textId="77777777" w:rsidR="00D049FE" w:rsidRDefault="00D049FE" w:rsidP="00D049FE">
      <w:pPr>
        <w:pStyle w:val="a3"/>
        <w:spacing w:before="0" w:beforeAutospacing="0" w:after="160" w:afterAutospacing="0" w:line="480" w:lineRule="auto"/>
        <w:ind w:firstLine="1134"/>
      </w:pPr>
      <w:r>
        <w:rPr>
          <w:color w:val="000000"/>
        </w:rPr>
        <w:t>Becerra-Castro, C., Lopes, A. R., Vaz-Moreira, I., Silva, E. F., Manaia, C. M., &amp; Nunes, O. C. </w:t>
      </w:r>
    </w:p>
    <w:p w14:paraId="18E0B5B7" w14:textId="77777777" w:rsidR="00D049FE" w:rsidRDefault="00D049FE" w:rsidP="00D049FE">
      <w:pPr>
        <w:pStyle w:val="a3"/>
        <w:spacing w:before="0" w:beforeAutospacing="0" w:after="160" w:afterAutospacing="0" w:line="480" w:lineRule="auto"/>
        <w:ind w:firstLine="1134"/>
      </w:pPr>
      <w:r>
        <w:rPr>
          <w:color w:val="000000"/>
        </w:rPr>
        <w:t>(2015). Wastewater reuse in irrigation: A microbiological perspective on implications in soil fertility and human and environmental health. </w:t>
      </w:r>
      <w:r>
        <w:rPr>
          <w:i/>
          <w:iCs/>
          <w:color w:val="000000"/>
        </w:rPr>
        <w:t>Environment international</w:t>
      </w:r>
      <w:r>
        <w:rPr>
          <w:color w:val="000000"/>
        </w:rPr>
        <w:t>, </w:t>
      </w:r>
      <w:r>
        <w:rPr>
          <w:i/>
          <w:iCs/>
          <w:color w:val="000000"/>
        </w:rPr>
        <w:t>75</w:t>
      </w:r>
      <w:r>
        <w:rPr>
          <w:color w:val="000000"/>
        </w:rPr>
        <w:t>, 117-135.</w:t>
      </w:r>
    </w:p>
    <w:p w14:paraId="7FA7EF57" w14:textId="77777777" w:rsidR="00D049FE" w:rsidRDefault="00D049FE" w:rsidP="00D049FE">
      <w:pPr>
        <w:pStyle w:val="a3"/>
        <w:spacing w:before="0" w:beforeAutospacing="0" w:after="160" w:afterAutospacing="0" w:line="480" w:lineRule="auto"/>
        <w:ind w:firstLine="1134"/>
      </w:pPr>
      <w:r>
        <w:rPr>
          <w:color w:val="000000"/>
        </w:rPr>
        <w:t>Berdalet, E., Fleming, L. E., Gowen, R., Davidson, K., Hess, P., Backer, L. C., ... &amp; Enevoldsen, </w:t>
      </w:r>
    </w:p>
    <w:p w14:paraId="6895CFD8" w14:textId="77777777" w:rsidR="00D049FE" w:rsidRDefault="00D049FE" w:rsidP="00D049FE">
      <w:pPr>
        <w:pStyle w:val="a3"/>
        <w:spacing w:before="0" w:beforeAutospacing="0" w:after="160" w:afterAutospacing="0" w:line="480" w:lineRule="auto"/>
        <w:ind w:firstLine="1134"/>
      </w:pPr>
      <w:r>
        <w:rPr>
          <w:color w:val="000000"/>
        </w:rPr>
        <w:t>H. (2016). Marine harmful algal blooms, human health and wellbeing: challenges and opportunities in the 21st century. </w:t>
      </w:r>
      <w:r>
        <w:rPr>
          <w:i/>
          <w:iCs/>
          <w:color w:val="000000"/>
        </w:rPr>
        <w:t>Journal of the Marine Biological Association of the United Kingdom</w:t>
      </w:r>
      <w:r>
        <w:rPr>
          <w:color w:val="000000"/>
        </w:rPr>
        <w:t>, </w:t>
      </w:r>
      <w:r>
        <w:rPr>
          <w:i/>
          <w:iCs/>
          <w:color w:val="000000"/>
        </w:rPr>
        <w:t>96</w:t>
      </w:r>
      <w:r>
        <w:rPr>
          <w:color w:val="000000"/>
        </w:rPr>
        <w:t>(1), 61-91.</w:t>
      </w:r>
    </w:p>
    <w:p w14:paraId="16BFF9A9" w14:textId="77777777" w:rsidR="0015730D" w:rsidRDefault="0015730D"/>
    <w:sectPr w:rsidR="001573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A46"/>
    <w:rsid w:val="0015730D"/>
    <w:rsid w:val="00D049FE"/>
    <w:rsid w:val="00D87A4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6D252-98C5-4986-972F-39987A96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49FE"/>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85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813</Words>
  <Characters>4637</Characters>
  <Application>Microsoft Office Word</Application>
  <DocSecurity>0</DocSecurity>
  <Lines>38</Lines>
  <Paragraphs>10</Paragraphs>
  <ScaleCrop>false</ScaleCrop>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2023-02-28T14:39:00Z</dcterms:created>
  <dcterms:modified xsi:type="dcterms:W3CDTF">2023-02-28T14:39:00Z</dcterms:modified>
</cp:coreProperties>
</file>